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FA" w:rsidRPr="00786990" w:rsidRDefault="002D67FA" w:rsidP="00E4539C">
      <w:pPr>
        <w:rPr>
          <w:lang w:val="uk-UA"/>
        </w:rPr>
      </w:pPr>
      <w:bookmarkStart w:id="0" w:name="_Toc535327335"/>
    </w:p>
    <w:p w:rsidR="001A36E5" w:rsidRPr="0058717A" w:rsidRDefault="001A36E5" w:rsidP="00B32166">
      <w:pPr>
        <w:keepLines/>
        <w:jc w:val="center"/>
        <w:rPr>
          <w:rFonts w:ascii="Calibri" w:hAnsi="Calibri"/>
          <w:b/>
          <w:lang w:val="uk-UA"/>
        </w:rPr>
      </w:pPr>
      <w:bookmarkStart w:id="1" w:name="_Toc535327364"/>
      <w:bookmarkEnd w:id="0"/>
      <w:r w:rsidRPr="0058717A">
        <w:rPr>
          <w:rFonts w:ascii="Calibri" w:hAnsi="Calibri"/>
          <w:b/>
          <w:lang w:val="uk-UA"/>
        </w:rPr>
        <w:t xml:space="preserve">Середні ціни продукції сільського господарства, </w:t>
      </w:r>
    </w:p>
    <w:p w:rsidR="001A36E5" w:rsidRPr="0058717A" w:rsidRDefault="001A36E5" w:rsidP="00B32166">
      <w:pPr>
        <w:keepLines/>
        <w:jc w:val="center"/>
        <w:rPr>
          <w:rFonts w:ascii="Calibri" w:hAnsi="Calibri"/>
          <w:b/>
          <w:lang w:val="uk-UA"/>
        </w:rPr>
      </w:pPr>
      <w:r w:rsidRPr="0058717A">
        <w:rPr>
          <w:rFonts w:ascii="Calibri" w:hAnsi="Calibri"/>
          <w:b/>
          <w:lang w:val="uk-UA"/>
        </w:rPr>
        <w:t>реалізованої  підприємствами</w:t>
      </w:r>
      <w:r w:rsidRPr="0058717A">
        <w:rPr>
          <w:rFonts w:ascii="Calibri" w:hAnsi="Calibri"/>
          <w:b/>
          <w:vertAlign w:val="superscript"/>
          <w:lang w:val="uk-UA"/>
        </w:rPr>
        <w:t>1</w:t>
      </w:r>
      <w:r w:rsidR="00B32166" w:rsidRPr="0058717A">
        <w:rPr>
          <w:rFonts w:ascii="Calibri" w:hAnsi="Calibri"/>
          <w:b/>
          <w:lang w:val="uk-UA"/>
        </w:rPr>
        <w:t xml:space="preserve"> Львівської області</w:t>
      </w:r>
      <w:r w:rsidRPr="0058717A">
        <w:rPr>
          <w:rFonts w:ascii="Calibri" w:hAnsi="Calibri"/>
          <w:b/>
          <w:lang w:val="uk-UA"/>
        </w:rPr>
        <w:t xml:space="preserve"> у 2025 році</w:t>
      </w:r>
      <w:bookmarkEnd w:id="1"/>
    </w:p>
    <w:p w:rsidR="001A36E5" w:rsidRPr="0058717A" w:rsidRDefault="001A36E5" w:rsidP="001A36E5">
      <w:pPr>
        <w:jc w:val="right"/>
        <w:rPr>
          <w:rFonts w:ascii="Calibri" w:hAnsi="Calibri"/>
          <w:sz w:val="18"/>
          <w:szCs w:val="18"/>
          <w:lang w:val="uk-UA"/>
        </w:rPr>
      </w:pPr>
      <w:r w:rsidRPr="0058717A">
        <w:rPr>
          <w:rFonts w:ascii="Calibri" w:hAnsi="Calibri"/>
          <w:sz w:val="18"/>
          <w:szCs w:val="18"/>
          <w:lang w:val="uk-UA"/>
        </w:rPr>
        <w:t>(грн за т)</w:t>
      </w:r>
    </w:p>
    <w:tbl>
      <w:tblPr>
        <w:tblW w:w="5093" w:type="pct"/>
        <w:tblInd w:w="-65" w:type="dxa"/>
        <w:tblLayout w:type="fixed"/>
        <w:tblLook w:val="0000" w:firstRow="0" w:lastRow="0" w:firstColumn="0" w:lastColumn="0" w:noHBand="0" w:noVBand="0"/>
      </w:tblPr>
      <w:tblGrid>
        <w:gridCol w:w="1159"/>
        <w:gridCol w:w="1072"/>
        <w:gridCol w:w="830"/>
        <w:gridCol w:w="1080"/>
        <w:gridCol w:w="827"/>
        <w:gridCol w:w="939"/>
        <w:gridCol w:w="968"/>
        <w:gridCol w:w="1078"/>
        <w:gridCol w:w="9"/>
        <w:gridCol w:w="820"/>
        <w:gridCol w:w="966"/>
      </w:tblGrid>
      <w:tr w:rsidR="00567453" w:rsidRPr="000D633C" w:rsidTr="00A705E3">
        <w:trPr>
          <w:trHeight w:val="1392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Культури зернові та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br/>
              <w:t>зернобобові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Насіння культур 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br/>
              <w:t>олійних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Буряк цукровий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br/>
              <w:t>фабричний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58717A" w:rsidRDefault="00567453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К</w:t>
            </w:r>
            <w:r w:rsidR="001A36E5"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артопля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Культури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br/>
              <w:t>овочеві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Культури плодові та 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br/>
              <w:t>ягідні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Сільсько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softHyphen/>
              <w:t>господар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softHyphen/>
              <w:t xml:space="preserve">ські тварини </w:t>
            </w: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br/>
              <w:t>(у живій масі)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6E5" w:rsidRPr="0058717A" w:rsidRDefault="001A36E5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Молоко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6E5" w:rsidRPr="0058717A" w:rsidRDefault="00A705E3" w:rsidP="00567453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Я</w:t>
            </w:r>
            <w:r w:rsidR="001A36E5"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йця, </w:t>
            </w:r>
            <w:r w:rsidR="001A36E5"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br/>
              <w:t xml:space="preserve">за </w:t>
            </w:r>
            <w:proofErr w:type="spellStart"/>
            <w:r w:rsidR="001A36E5" w:rsidRPr="0058717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тис.шт</w:t>
            </w:r>
            <w:proofErr w:type="spellEnd"/>
          </w:p>
        </w:tc>
      </w:tr>
      <w:tr w:rsidR="00567453" w:rsidRPr="0058717A" w:rsidTr="00A705E3">
        <w:trPr>
          <w:trHeight w:val="397"/>
        </w:trPr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:rsidR="001A36E5" w:rsidRPr="0058717A" w:rsidRDefault="001A36E5" w:rsidP="00AF0012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>Січень-липень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1A36E5" w:rsidRPr="0058717A" w:rsidRDefault="00F97BDA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8402,2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bottom"/>
          </w:tcPr>
          <w:p w:rsidR="001A36E5" w:rsidRPr="0058717A" w:rsidRDefault="00A705E3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18391,1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1A36E5" w:rsidRPr="0058717A" w:rsidRDefault="00A105D7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-</w:t>
            </w:r>
            <w:bookmarkStart w:id="2" w:name="_GoBack"/>
            <w:bookmarkEnd w:id="2"/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A36E5" w:rsidRPr="0058717A" w:rsidRDefault="00282A5B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к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bottom"/>
          </w:tcPr>
          <w:p w:rsidR="001A36E5" w:rsidRPr="0058717A" w:rsidRDefault="00282A5B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32534,0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bottom"/>
          </w:tcPr>
          <w:p w:rsidR="001A36E5" w:rsidRPr="0058717A" w:rsidRDefault="00282A5B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к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1A36E5" w:rsidRPr="0058717A" w:rsidRDefault="00282A5B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58679,6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  <w:vAlign w:val="bottom"/>
          </w:tcPr>
          <w:p w:rsidR="001A36E5" w:rsidRPr="0058717A" w:rsidRDefault="00282A5B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17462,7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bottom"/>
          </w:tcPr>
          <w:p w:rsidR="001A36E5" w:rsidRPr="0058717A" w:rsidRDefault="00841265" w:rsidP="00A705E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58717A">
              <w:rPr>
                <w:rFonts w:ascii="Calibri" w:hAnsi="Calibri"/>
                <w:sz w:val="18"/>
                <w:szCs w:val="18"/>
                <w:lang w:val="uk-UA"/>
              </w:rPr>
              <w:t>3129,4</w:t>
            </w:r>
          </w:p>
        </w:tc>
      </w:tr>
    </w:tbl>
    <w:p w:rsidR="001A36E5" w:rsidRPr="000D633C" w:rsidRDefault="001A36E5" w:rsidP="001A36E5">
      <w:pPr>
        <w:spacing w:before="180"/>
        <w:rPr>
          <w:sz w:val="16"/>
          <w:szCs w:val="18"/>
          <w:lang w:val="uk-UA"/>
        </w:rPr>
      </w:pPr>
      <w:r w:rsidRPr="0058717A">
        <w:rPr>
          <w:rFonts w:ascii="Calibri" w:hAnsi="Calibri"/>
          <w:sz w:val="16"/>
          <w:vertAlign w:val="superscript"/>
          <w:lang w:val="uk-UA"/>
        </w:rPr>
        <w:pict>
          <v:line id="Прямая соединительная линия 2" o:spid="_x0000_s1028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.3pt" to="66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"/>
        </w:pict>
      </w:r>
      <w:r w:rsidRPr="0058717A">
        <w:rPr>
          <w:rFonts w:ascii="Calibri" w:hAnsi="Calibri"/>
          <w:sz w:val="16"/>
          <w:vertAlign w:val="superscript"/>
          <w:lang w:val="uk-UA"/>
        </w:rPr>
        <w:t>1</w:t>
      </w:r>
      <w:r w:rsidRPr="0058717A">
        <w:rPr>
          <w:rFonts w:ascii="Calibri" w:hAnsi="Calibri"/>
          <w:sz w:val="16"/>
          <w:lang w:val="uk-UA"/>
        </w:rPr>
        <w:t xml:space="preserve"> Без ПДВ, дотацій, транспортних, експедиційних та накладних витрат.</w:t>
      </w:r>
    </w:p>
    <w:p w:rsidR="00C16F16" w:rsidRPr="00C16F16" w:rsidRDefault="00C16F16" w:rsidP="00C16F16">
      <w:pPr>
        <w:rPr>
          <w:rFonts w:ascii="Calibri" w:hAnsi="Calibri"/>
          <w:sz w:val="16"/>
          <w:lang w:val="uk-UA"/>
        </w:rPr>
      </w:pPr>
      <w:r w:rsidRPr="00C16F16">
        <w:rPr>
          <w:rFonts w:ascii="Calibri" w:hAnsi="Calibri"/>
          <w:sz w:val="16"/>
          <w:lang w:val="uk-UA"/>
        </w:rPr>
        <w:t>Символ (к) -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2D67FA" w:rsidRPr="0092506B" w:rsidRDefault="002D67FA" w:rsidP="00E4539C">
      <w:pPr>
        <w:rPr>
          <w:rFonts w:ascii="Calibri" w:hAnsi="Calibri"/>
          <w:sz w:val="24"/>
          <w:szCs w:val="24"/>
          <w:lang w:val="uk-UA"/>
        </w:rPr>
      </w:pPr>
    </w:p>
    <w:sectPr w:rsidR="002D67FA" w:rsidRPr="0092506B" w:rsidSect="0070180E">
      <w:headerReference w:type="first" r:id="rId6"/>
      <w:pgSz w:w="11906" w:h="16838"/>
      <w:pgMar w:top="992" w:right="851" w:bottom="851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7A" w:rsidRDefault="0058717A" w:rsidP="00F0256F">
      <w:r>
        <w:separator/>
      </w:r>
    </w:p>
  </w:endnote>
  <w:endnote w:type="continuationSeparator" w:id="0">
    <w:p w:rsidR="0058717A" w:rsidRDefault="0058717A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7A" w:rsidRDefault="0058717A" w:rsidP="00F0256F">
      <w:r>
        <w:separator/>
      </w:r>
    </w:p>
  </w:footnote>
  <w:footnote w:type="continuationSeparator" w:id="0">
    <w:p w:rsidR="0058717A" w:rsidRDefault="0058717A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FA" w:rsidRDefault="002D67FA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2D67FA" w:rsidRPr="000C5553" w:rsidRDefault="002D67FA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76F23"/>
    <w:rsid w:val="000977D5"/>
    <w:rsid w:val="000A1C21"/>
    <w:rsid w:val="000B49DF"/>
    <w:rsid w:val="000B7578"/>
    <w:rsid w:val="000C5553"/>
    <w:rsid w:val="000C7673"/>
    <w:rsid w:val="000D015F"/>
    <w:rsid w:val="000F34F4"/>
    <w:rsid w:val="0010240E"/>
    <w:rsid w:val="00102B4F"/>
    <w:rsid w:val="0010569D"/>
    <w:rsid w:val="00107D5D"/>
    <w:rsid w:val="00110A3D"/>
    <w:rsid w:val="00121A9B"/>
    <w:rsid w:val="0012390D"/>
    <w:rsid w:val="0012475E"/>
    <w:rsid w:val="00124FB1"/>
    <w:rsid w:val="001334B8"/>
    <w:rsid w:val="0014207F"/>
    <w:rsid w:val="00143BBA"/>
    <w:rsid w:val="00145898"/>
    <w:rsid w:val="00150ACB"/>
    <w:rsid w:val="00160693"/>
    <w:rsid w:val="0019135F"/>
    <w:rsid w:val="001A36E5"/>
    <w:rsid w:val="001A3C13"/>
    <w:rsid w:val="001A4618"/>
    <w:rsid w:val="001A7B24"/>
    <w:rsid w:val="001B0EB7"/>
    <w:rsid w:val="001B1EA6"/>
    <w:rsid w:val="001C483B"/>
    <w:rsid w:val="001C6A18"/>
    <w:rsid w:val="001D00E3"/>
    <w:rsid w:val="001E1AE7"/>
    <w:rsid w:val="001E61E4"/>
    <w:rsid w:val="001E7100"/>
    <w:rsid w:val="001F16BC"/>
    <w:rsid w:val="00200C3B"/>
    <w:rsid w:val="0020216B"/>
    <w:rsid w:val="0021160A"/>
    <w:rsid w:val="00235188"/>
    <w:rsid w:val="00250E4A"/>
    <w:rsid w:val="00254AE7"/>
    <w:rsid w:val="002574EC"/>
    <w:rsid w:val="00263089"/>
    <w:rsid w:val="00267645"/>
    <w:rsid w:val="00273782"/>
    <w:rsid w:val="002778CA"/>
    <w:rsid w:val="00282A5B"/>
    <w:rsid w:val="00285597"/>
    <w:rsid w:val="002868BA"/>
    <w:rsid w:val="002B421B"/>
    <w:rsid w:val="002B71C0"/>
    <w:rsid w:val="002C216E"/>
    <w:rsid w:val="002C4C9E"/>
    <w:rsid w:val="002C7272"/>
    <w:rsid w:val="002D39BE"/>
    <w:rsid w:val="002D67FA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3AE9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E5970"/>
    <w:rsid w:val="004F1BFC"/>
    <w:rsid w:val="005022EE"/>
    <w:rsid w:val="00515B32"/>
    <w:rsid w:val="00534312"/>
    <w:rsid w:val="00537F0C"/>
    <w:rsid w:val="00543E72"/>
    <w:rsid w:val="005578AA"/>
    <w:rsid w:val="005630DA"/>
    <w:rsid w:val="00563FE8"/>
    <w:rsid w:val="00565C30"/>
    <w:rsid w:val="00567453"/>
    <w:rsid w:val="00570ABF"/>
    <w:rsid w:val="005716AE"/>
    <w:rsid w:val="00580015"/>
    <w:rsid w:val="0058333E"/>
    <w:rsid w:val="0058626E"/>
    <w:rsid w:val="0058717A"/>
    <w:rsid w:val="00594DE2"/>
    <w:rsid w:val="005A16E7"/>
    <w:rsid w:val="005A76BC"/>
    <w:rsid w:val="005B2FA0"/>
    <w:rsid w:val="005B5BCE"/>
    <w:rsid w:val="005B70B6"/>
    <w:rsid w:val="005C0BB0"/>
    <w:rsid w:val="005C4E3E"/>
    <w:rsid w:val="005D53AF"/>
    <w:rsid w:val="005D5982"/>
    <w:rsid w:val="005E0485"/>
    <w:rsid w:val="005E1D87"/>
    <w:rsid w:val="00601B61"/>
    <w:rsid w:val="00607D59"/>
    <w:rsid w:val="006103BE"/>
    <w:rsid w:val="00621013"/>
    <w:rsid w:val="0062442E"/>
    <w:rsid w:val="00636B11"/>
    <w:rsid w:val="006535F8"/>
    <w:rsid w:val="0066204A"/>
    <w:rsid w:val="00676808"/>
    <w:rsid w:val="0068445D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D7948"/>
    <w:rsid w:val="006E58D5"/>
    <w:rsid w:val="006E6AAB"/>
    <w:rsid w:val="006F1390"/>
    <w:rsid w:val="0070180E"/>
    <w:rsid w:val="00705807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65E8"/>
    <w:rsid w:val="00747A9D"/>
    <w:rsid w:val="0076418A"/>
    <w:rsid w:val="0076441B"/>
    <w:rsid w:val="00765280"/>
    <w:rsid w:val="0077003A"/>
    <w:rsid w:val="00770A5C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4C5"/>
    <w:rsid w:val="008277C9"/>
    <w:rsid w:val="008306EA"/>
    <w:rsid w:val="00832953"/>
    <w:rsid w:val="00834DC3"/>
    <w:rsid w:val="00835A63"/>
    <w:rsid w:val="00841265"/>
    <w:rsid w:val="00844AA0"/>
    <w:rsid w:val="0085581A"/>
    <w:rsid w:val="00857BEE"/>
    <w:rsid w:val="00857E30"/>
    <w:rsid w:val="00860EE5"/>
    <w:rsid w:val="008662A8"/>
    <w:rsid w:val="00875E8F"/>
    <w:rsid w:val="00885B62"/>
    <w:rsid w:val="00895BE9"/>
    <w:rsid w:val="008A4161"/>
    <w:rsid w:val="008A51EC"/>
    <w:rsid w:val="008A780B"/>
    <w:rsid w:val="008B10FE"/>
    <w:rsid w:val="008B1CDD"/>
    <w:rsid w:val="008C1BAE"/>
    <w:rsid w:val="008C257A"/>
    <w:rsid w:val="008C35F1"/>
    <w:rsid w:val="008E5C84"/>
    <w:rsid w:val="008F6B46"/>
    <w:rsid w:val="00904670"/>
    <w:rsid w:val="0090534C"/>
    <w:rsid w:val="00907C74"/>
    <w:rsid w:val="00912CEF"/>
    <w:rsid w:val="00913B0C"/>
    <w:rsid w:val="009202EB"/>
    <w:rsid w:val="0092506B"/>
    <w:rsid w:val="00931356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284F"/>
    <w:rsid w:val="009E7265"/>
    <w:rsid w:val="009F055D"/>
    <w:rsid w:val="009F196C"/>
    <w:rsid w:val="009F4342"/>
    <w:rsid w:val="009F5B7E"/>
    <w:rsid w:val="00A00BEB"/>
    <w:rsid w:val="00A034DF"/>
    <w:rsid w:val="00A105D7"/>
    <w:rsid w:val="00A313E1"/>
    <w:rsid w:val="00A40E5B"/>
    <w:rsid w:val="00A41B68"/>
    <w:rsid w:val="00A47595"/>
    <w:rsid w:val="00A53616"/>
    <w:rsid w:val="00A61B35"/>
    <w:rsid w:val="00A66AC7"/>
    <w:rsid w:val="00A705E3"/>
    <w:rsid w:val="00A747CD"/>
    <w:rsid w:val="00A74A4C"/>
    <w:rsid w:val="00A83AA0"/>
    <w:rsid w:val="00A93AE2"/>
    <w:rsid w:val="00AB057C"/>
    <w:rsid w:val="00AB2E3E"/>
    <w:rsid w:val="00AB76C9"/>
    <w:rsid w:val="00AD4BE3"/>
    <w:rsid w:val="00AD5AC1"/>
    <w:rsid w:val="00AD7462"/>
    <w:rsid w:val="00AF71EB"/>
    <w:rsid w:val="00B10890"/>
    <w:rsid w:val="00B2681C"/>
    <w:rsid w:val="00B31665"/>
    <w:rsid w:val="00B32166"/>
    <w:rsid w:val="00B545EE"/>
    <w:rsid w:val="00B638F0"/>
    <w:rsid w:val="00B66219"/>
    <w:rsid w:val="00B83762"/>
    <w:rsid w:val="00B8568A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16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239E8"/>
    <w:rsid w:val="00D30042"/>
    <w:rsid w:val="00D314DC"/>
    <w:rsid w:val="00D316DA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5BFB"/>
    <w:rsid w:val="00DA54AA"/>
    <w:rsid w:val="00DB50D9"/>
    <w:rsid w:val="00DD6AD6"/>
    <w:rsid w:val="00DE3D5F"/>
    <w:rsid w:val="00DE5C14"/>
    <w:rsid w:val="00DF0380"/>
    <w:rsid w:val="00E01EAC"/>
    <w:rsid w:val="00E04C8C"/>
    <w:rsid w:val="00E11134"/>
    <w:rsid w:val="00E1220C"/>
    <w:rsid w:val="00E12DFA"/>
    <w:rsid w:val="00E141D7"/>
    <w:rsid w:val="00E144EE"/>
    <w:rsid w:val="00E22BC6"/>
    <w:rsid w:val="00E4539C"/>
    <w:rsid w:val="00E555BA"/>
    <w:rsid w:val="00E60C68"/>
    <w:rsid w:val="00E623D9"/>
    <w:rsid w:val="00E630D0"/>
    <w:rsid w:val="00E83926"/>
    <w:rsid w:val="00E951B5"/>
    <w:rsid w:val="00EA0496"/>
    <w:rsid w:val="00EA1D19"/>
    <w:rsid w:val="00EC4F26"/>
    <w:rsid w:val="00ED1B4A"/>
    <w:rsid w:val="00EF001C"/>
    <w:rsid w:val="00EF382E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54518"/>
    <w:rsid w:val="00F55B8D"/>
    <w:rsid w:val="00F60624"/>
    <w:rsid w:val="00F62824"/>
    <w:rsid w:val="00F6289C"/>
    <w:rsid w:val="00F6439E"/>
    <w:rsid w:val="00F66A45"/>
    <w:rsid w:val="00F70532"/>
    <w:rsid w:val="00F715E8"/>
    <w:rsid w:val="00F768E0"/>
    <w:rsid w:val="00F86A2F"/>
    <w:rsid w:val="00F87662"/>
    <w:rsid w:val="00F97BDA"/>
    <w:rsid w:val="00FB56CF"/>
    <w:rsid w:val="00FC132D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C66257E3-69ED-4736-91A2-F8BCC727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2E01B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144</cp:revision>
  <cp:lastPrinted>2017-12-20T09:28:00Z</cp:lastPrinted>
  <dcterms:created xsi:type="dcterms:W3CDTF">2018-12-06T09:35:00Z</dcterms:created>
  <dcterms:modified xsi:type="dcterms:W3CDTF">2025-08-26T07:12:00Z</dcterms:modified>
</cp:coreProperties>
</file>