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8B" w:rsidRPr="002B38F6" w:rsidRDefault="004D338B" w:rsidP="004D338B">
      <w:pPr>
        <w:ind w:left="567" w:hanging="567"/>
        <w:jc w:val="center"/>
        <w:rPr>
          <w:rFonts w:ascii="Calibri" w:hAnsi="Calibri"/>
          <w:b/>
        </w:rPr>
      </w:pPr>
      <w:r w:rsidRPr="002B38F6">
        <w:rPr>
          <w:rFonts w:ascii="Calibri" w:hAnsi="Calibri"/>
          <w:b/>
        </w:rPr>
        <w:t>Витрати на охорону навколишнього природного середовища</w:t>
      </w:r>
    </w:p>
    <w:p w:rsidR="00D415D0" w:rsidRPr="00B91873" w:rsidRDefault="004D338B" w:rsidP="004D338B">
      <w:pPr>
        <w:ind w:left="567" w:hanging="567"/>
        <w:jc w:val="center"/>
        <w:rPr>
          <w:rFonts w:ascii="Calibri" w:hAnsi="Calibri"/>
          <w:b/>
        </w:rPr>
      </w:pPr>
      <w:r w:rsidRPr="002B38F6">
        <w:rPr>
          <w:rFonts w:ascii="Calibri" w:hAnsi="Calibri"/>
          <w:b/>
        </w:rPr>
        <w:t>за видами природоохоронн</w:t>
      </w:r>
      <w:r w:rsidR="006233C3">
        <w:rPr>
          <w:rFonts w:ascii="Calibri" w:hAnsi="Calibri"/>
          <w:b/>
        </w:rPr>
        <w:t>ої</w:t>
      </w:r>
      <w:r w:rsidRPr="002B38F6">
        <w:rPr>
          <w:rFonts w:ascii="Calibri" w:hAnsi="Calibri"/>
          <w:b/>
        </w:rPr>
        <w:t xml:space="preserve"> </w:t>
      </w:r>
      <w:r w:rsidR="006233C3">
        <w:rPr>
          <w:rFonts w:ascii="Calibri" w:hAnsi="Calibri"/>
          <w:b/>
        </w:rPr>
        <w:t>діяльності</w:t>
      </w:r>
      <w:r w:rsidRPr="002B38F6">
        <w:rPr>
          <w:rFonts w:ascii="Calibri" w:hAnsi="Calibri"/>
          <w:b/>
        </w:rPr>
        <w:t xml:space="preserve"> </w:t>
      </w:r>
      <w:r w:rsidR="00C54AFA">
        <w:rPr>
          <w:rFonts w:ascii="Calibri" w:hAnsi="Calibri"/>
          <w:b/>
        </w:rPr>
        <w:t xml:space="preserve">у Львівській області </w:t>
      </w:r>
      <w:r w:rsidRPr="002B38F6">
        <w:rPr>
          <w:rFonts w:ascii="Calibri" w:hAnsi="Calibri"/>
          <w:b/>
        </w:rPr>
        <w:t>у 20</w:t>
      </w:r>
      <w:r w:rsidR="006233C3">
        <w:rPr>
          <w:rFonts w:ascii="Calibri" w:hAnsi="Calibri"/>
          <w:b/>
        </w:rPr>
        <w:t>2</w:t>
      </w:r>
      <w:r w:rsidR="00C14D5F">
        <w:rPr>
          <w:rFonts w:ascii="Calibri" w:hAnsi="Calibri"/>
          <w:b/>
        </w:rPr>
        <w:t>4</w:t>
      </w:r>
      <w:r w:rsidRPr="002B38F6">
        <w:rPr>
          <w:rFonts w:ascii="Calibri" w:hAnsi="Calibri"/>
          <w:b/>
        </w:rPr>
        <w:t xml:space="preserve"> році</w:t>
      </w:r>
      <w:r w:rsidR="00B91873">
        <w:rPr>
          <w:rFonts w:ascii="Calibri" w:hAnsi="Calibri"/>
          <w:b/>
          <w:vertAlign w:val="superscript"/>
        </w:rPr>
        <w:t>1</w:t>
      </w:r>
    </w:p>
    <w:p w:rsidR="00D415D0" w:rsidRPr="002B38F6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2B38F6" w:rsidRDefault="004D338B" w:rsidP="004D338B">
      <w:pPr>
        <w:ind w:left="567" w:hanging="567"/>
        <w:jc w:val="right"/>
        <w:rPr>
          <w:rFonts w:ascii="Calibri" w:hAnsi="Calibri"/>
          <w:sz w:val="20"/>
          <w:szCs w:val="16"/>
        </w:rPr>
      </w:pPr>
      <w:r w:rsidRPr="002B38F6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1185"/>
        <w:gridCol w:w="1361"/>
        <w:gridCol w:w="1485"/>
        <w:gridCol w:w="1240"/>
      </w:tblGrid>
      <w:tr w:rsidR="004D338B" w:rsidRPr="002B38F6" w:rsidTr="00AE7DF5">
        <w:trPr>
          <w:cantSplit/>
          <w:jc w:val="center"/>
        </w:trPr>
        <w:tc>
          <w:tcPr>
            <w:tcW w:w="4699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Усього</w:t>
            </w:r>
          </w:p>
        </w:tc>
        <w:tc>
          <w:tcPr>
            <w:tcW w:w="4086" w:type="dxa"/>
            <w:gridSpan w:val="3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 тому числі</w:t>
            </w:r>
          </w:p>
        </w:tc>
      </w:tr>
      <w:tr w:rsidR="004D338B" w:rsidRPr="002B38F6" w:rsidTr="00AE7DF5">
        <w:trPr>
          <w:cantSplit/>
          <w:jc w:val="center"/>
        </w:trPr>
        <w:tc>
          <w:tcPr>
            <w:tcW w:w="4699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капітальні інвестиції</w:t>
            </w:r>
          </w:p>
        </w:tc>
        <w:tc>
          <w:tcPr>
            <w:tcW w:w="1240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 xml:space="preserve">поточні </w:t>
            </w:r>
          </w:p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витрати</w:t>
            </w:r>
          </w:p>
        </w:tc>
      </w:tr>
      <w:tr w:rsidR="004D338B" w:rsidRPr="002B38F6" w:rsidTr="00AE7DF5">
        <w:trPr>
          <w:cantSplit/>
          <w:jc w:val="center"/>
        </w:trPr>
        <w:tc>
          <w:tcPr>
            <w:tcW w:w="4699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усього</w:t>
            </w:r>
          </w:p>
        </w:tc>
        <w:tc>
          <w:tcPr>
            <w:tcW w:w="1485" w:type="dxa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з них витрати на капітальний ремонт</w:t>
            </w:r>
          </w:p>
        </w:tc>
        <w:tc>
          <w:tcPr>
            <w:tcW w:w="1240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DD5005" w:rsidRPr="00CA5E99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DD5005" w:rsidRPr="00CA5E99" w:rsidRDefault="00DD5005" w:rsidP="00DD5005">
            <w:pPr>
              <w:pStyle w:val="11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b/>
                <w:sz w:val="22"/>
                <w:szCs w:val="22"/>
                <w:lang w:val="uk-UA"/>
              </w:rPr>
              <w:t>Капітальні інвестиції та поточні витрати</w:t>
            </w:r>
          </w:p>
        </w:tc>
        <w:tc>
          <w:tcPr>
            <w:tcW w:w="1185" w:type="dxa"/>
            <w:shd w:val="clear" w:color="FFFFFF" w:fill="F8FBFC"/>
            <w:vAlign w:val="bottom"/>
          </w:tcPr>
          <w:p w:rsidR="00DD5005" w:rsidRPr="00CA5E99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b/>
                <w:sz w:val="22"/>
                <w:szCs w:val="22"/>
                <w:lang w:val="uk-UA"/>
              </w:rPr>
              <w:t>2473569,5</w:t>
            </w:r>
          </w:p>
        </w:tc>
        <w:tc>
          <w:tcPr>
            <w:tcW w:w="1361" w:type="dxa"/>
            <w:shd w:val="clear" w:color="FFFFFF" w:fill="FFFFFF"/>
            <w:vAlign w:val="bottom"/>
          </w:tcPr>
          <w:p w:rsidR="00DD5005" w:rsidRPr="00CA5E99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b/>
                <w:sz w:val="22"/>
                <w:szCs w:val="22"/>
                <w:lang w:val="uk-UA"/>
              </w:rPr>
              <w:t>688412,7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DD5005" w:rsidRPr="00CA5E99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b/>
                <w:sz w:val="22"/>
                <w:szCs w:val="22"/>
                <w:lang w:val="uk-UA"/>
              </w:rPr>
              <w:t>25715,0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DD5005" w:rsidRPr="00CA5E99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b/>
                <w:sz w:val="22"/>
                <w:szCs w:val="22"/>
                <w:lang w:val="uk-UA"/>
              </w:rPr>
              <w:t>1785156,8</w:t>
            </w:r>
          </w:p>
        </w:tc>
      </w:tr>
      <w:tr w:rsidR="00DD5005" w:rsidRPr="002B38F6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DD5005" w:rsidRPr="002B38F6" w:rsidRDefault="00DD5005" w:rsidP="00DD5005">
            <w:pPr>
              <w:pStyle w:val="11"/>
              <w:ind w:firstLine="12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у тому числі на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DD5005" w:rsidRPr="00CA5E99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61" w:type="dxa"/>
            <w:shd w:val="clear" w:color="auto" w:fill="auto"/>
            <w:vAlign w:val="bottom"/>
          </w:tcPr>
          <w:p w:rsidR="00DD5005" w:rsidRPr="00CA5E99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 w:rsidR="00DD5005" w:rsidRPr="00CA5E99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DD5005" w:rsidRPr="00CA5E99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DD5005" w:rsidRPr="002B38F6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DD5005" w:rsidRDefault="00DD5005" w:rsidP="00DD5005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охорону атмосферного повітря і проблеми </w:t>
            </w:r>
          </w:p>
          <w:p w:rsidR="00DD5005" w:rsidRPr="002B38F6" w:rsidRDefault="00DD5005" w:rsidP="00DD5005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зміни клімату</w:t>
            </w:r>
          </w:p>
        </w:tc>
        <w:tc>
          <w:tcPr>
            <w:tcW w:w="1185" w:type="dxa"/>
            <w:shd w:val="clear" w:color="FFFFFF" w:fill="FFFFFF"/>
            <w:vAlign w:val="bottom"/>
          </w:tcPr>
          <w:p w:rsidR="00DD5005" w:rsidRPr="00CA5E99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78824,9</w:t>
            </w:r>
          </w:p>
        </w:tc>
        <w:tc>
          <w:tcPr>
            <w:tcW w:w="1361" w:type="dxa"/>
            <w:shd w:val="clear" w:color="FFFFFF" w:fill="FFFFFF"/>
            <w:vAlign w:val="bottom"/>
          </w:tcPr>
          <w:p w:rsidR="00DD5005" w:rsidRPr="00CA5E99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7673,7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DD5005" w:rsidRPr="00A90B34" w:rsidRDefault="00122374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122374">
              <w:rPr>
                <w:rFonts w:ascii="Calibri" w:hAnsi="Calibri"/>
                <w:sz w:val="22"/>
                <w:szCs w:val="22"/>
                <w:lang w:val="uk-UA"/>
              </w:rPr>
              <w:t>1942,3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DD5005" w:rsidRPr="00A90B34" w:rsidRDefault="00DD5005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DD5005">
              <w:rPr>
                <w:rFonts w:ascii="Calibri" w:hAnsi="Calibri"/>
                <w:sz w:val="22"/>
                <w:szCs w:val="22"/>
                <w:lang w:val="uk-UA"/>
              </w:rPr>
              <w:t>71151,2</w:t>
            </w:r>
          </w:p>
        </w:tc>
      </w:tr>
      <w:tr w:rsidR="00122374" w:rsidRPr="002B38F6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122374" w:rsidRPr="002B38F6" w:rsidRDefault="00122374" w:rsidP="00122374">
            <w:pPr>
              <w:pStyle w:val="11"/>
              <w:ind w:left="142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очищення зворотних вод</w:t>
            </w:r>
          </w:p>
        </w:tc>
        <w:tc>
          <w:tcPr>
            <w:tcW w:w="1185" w:type="dxa"/>
            <w:shd w:val="clear" w:color="FFFFFF" w:fill="F8FBFC"/>
            <w:vAlign w:val="bottom"/>
          </w:tcPr>
          <w:p w:rsidR="00122374" w:rsidRPr="00CA5E99" w:rsidRDefault="00122374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962103,0</w:t>
            </w:r>
          </w:p>
        </w:tc>
        <w:tc>
          <w:tcPr>
            <w:tcW w:w="1361" w:type="dxa"/>
            <w:shd w:val="clear" w:color="FFFFFF" w:fill="FFFFFF"/>
            <w:vAlign w:val="bottom"/>
          </w:tcPr>
          <w:p w:rsidR="00122374" w:rsidRPr="00CA5E99" w:rsidRDefault="00122374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100036,2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122374" w:rsidRPr="00A90B34" w:rsidRDefault="00122374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122374">
              <w:rPr>
                <w:rFonts w:ascii="Calibri" w:hAnsi="Calibri"/>
                <w:sz w:val="22"/>
                <w:szCs w:val="22"/>
                <w:lang w:val="uk-UA"/>
              </w:rPr>
              <w:t>9857,3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122374" w:rsidRPr="00A90B34" w:rsidRDefault="00122374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122374">
              <w:rPr>
                <w:rFonts w:ascii="Calibri" w:hAnsi="Calibri"/>
                <w:sz w:val="22"/>
                <w:szCs w:val="22"/>
                <w:lang w:val="uk-UA"/>
              </w:rPr>
              <w:t>862066,8</w:t>
            </w:r>
          </w:p>
        </w:tc>
      </w:tr>
      <w:tr w:rsidR="00122374" w:rsidRPr="002B38F6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122374" w:rsidRPr="002B38F6" w:rsidRDefault="00122374" w:rsidP="00122374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поводження з відходами</w:t>
            </w:r>
          </w:p>
        </w:tc>
        <w:tc>
          <w:tcPr>
            <w:tcW w:w="1185" w:type="dxa"/>
            <w:shd w:val="clear" w:color="FFFFFF" w:fill="FFFFFF"/>
            <w:vAlign w:val="bottom"/>
          </w:tcPr>
          <w:p w:rsidR="00122374" w:rsidRPr="00CA5E99" w:rsidRDefault="00122374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1184841,9</w:t>
            </w:r>
          </w:p>
        </w:tc>
        <w:tc>
          <w:tcPr>
            <w:tcW w:w="1361" w:type="dxa"/>
            <w:shd w:val="clear" w:color="FFFFFF" w:fill="FFFFFF"/>
            <w:vAlign w:val="bottom"/>
          </w:tcPr>
          <w:p w:rsidR="00122374" w:rsidRPr="00CA5E99" w:rsidRDefault="00122374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469579,1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122374" w:rsidRPr="00A90B34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B0420">
              <w:rPr>
                <w:rFonts w:ascii="Calibri" w:hAnsi="Calibri"/>
                <w:sz w:val="22"/>
                <w:szCs w:val="22"/>
                <w:lang w:val="uk-UA"/>
              </w:rPr>
              <w:t>13899,1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122374" w:rsidRPr="00A90B34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B0420">
              <w:rPr>
                <w:rFonts w:ascii="Calibri" w:hAnsi="Calibri"/>
                <w:sz w:val="22"/>
                <w:szCs w:val="22"/>
                <w:lang w:val="uk-UA"/>
              </w:rPr>
              <w:t>715262,8</w:t>
            </w:r>
          </w:p>
        </w:tc>
      </w:tr>
      <w:tr w:rsidR="006B0420" w:rsidRPr="002B38F6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6B0420" w:rsidRDefault="006B0420" w:rsidP="006B0420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захист і реабілітацію ґрунту, підземних </w:t>
            </w:r>
          </w:p>
          <w:p w:rsidR="006B0420" w:rsidRPr="002B38F6" w:rsidRDefault="006B0420" w:rsidP="006B0420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і поверхневих вод</w:t>
            </w:r>
          </w:p>
        </w:tc>
        <w:tc>
          <w:tcPr>
            <w:tcW w:w="1185" w:type="dxa"/>
            <w:shd w:val="clear" w:color="FFFFFF" w:fill="F8FBFC"/>
            <w:vAlign w:val="bottom"/>
          </w:tcPr>
          <w:p w:rsidR="006B0420" w:rsidRPr="00CA5E99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199328,3</w:t>
            </w:r>
          </w:p>
        </w:tc>
        <w:tc>
          <w:tcPr>
            <w:tcW w:w="1361" w:type="dxa"/>
            <w:shd w:val="clear" w:color="FFFFFF" w:fill="FFFFFF"/>
            <w:vAlign w:val="bottom"/>
          </w:tcPr>
          <w:p w:rsidR="006B0420" w:rsidRPr="00CA5E99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109339,8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6B0420" w:rsidRPr="00A90B34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B0420">
              <w:rPr>
                <w:rFonts w:ascii="Calibri" w:hAnsi="Calibri"/>
                <w:sz w:val="22"/>
                <w:szCs w:val="22"/>
                <w:lang w:val="uk-UA"/>
              </w:rPr>
              <w:t>16,3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0420" w:rsidRPr="00A90B34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B0420">
              <w:rPr>
                <w:rFonts w:ascii="Calibri" w:hAnsi="Calibri"/>
                <w:sz w:val="22"/>
                <w:szCs w:val="22"/>
                <w:lang w:val="uk-UA"/>
              </w:rPr>
              <w:t>89988,5</w:t>
            </w:r>
          </w:p>
        </w:tc>
      </w:tr>
      <w:tr w:rsidR="006B0420" w:rsidRPr="002B38F6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6B0420" w:rsidRPr="002B38F6" w:rsidRDefault="006B0420" w:rsidP="006B0420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зниження шумового і вібраційного впливу </w:t>
            </w:r>
          </w:p>
        </w:tc>
        <w:tc>
          <w:tcPr>
            <w:tcW w:w="1185" w:type="dxa"/>
            <w:shd w:val="clear" w:color="FFFFFF" w:fill="FFFFFF"/>
            <w:vAlign w:val="bottom"/>
          </w:tcPr>
          <w:p w:rsidR="006B0420" w:rsidRPr="00CA5E99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642,3</w:t>
            </w:r>
          </w:p>
        </w:tc>
        <w:tc>
          <w:tcPr>
            <w:tcW w:w="1361" w:type="dxa"/>
            <w:shd w:val="clear" w:color="FFFFFF" w:fill="FFFFFF"/>
            <w:vAlign w:val="bottom"/>
          </w:tcPr>
          <w:p w:rsidR="006B0420" w:rsidRPr="004F564E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F564E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6B0420" w:rsidRPr="004F564E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F564E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0420" w:rsidRPr="004F564E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F564E">
              <w:rPr>
                <w:rFonts w:ascii="Calibri" w:hAnsi="Calibri"/>
                <w:sz w:val="22"/>
                <w:szCs w:val="22"/>
                <w:lang w:val="uk-UA"/>
              </w:rPr>
              <w:t>642,3</w:t>
            </w:r>
          </w:p>
        </w:tc>
      </w:tr>
      <w:tr w:rsidR="006B0420" w:rsidRPr="002B38F6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6B0420" w:rsidRDefault="006B0420" w:rsidP="006B0420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збереження біорізноманіття і середовища </w:t>
            </w:r>
          </w:p>
          <w:p w:rsidR="006B0420" w:rsidRPr="002B38F6" w:rsidRDefault="006B0420" w:rsidP="006B0420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існування</w:t>
            </w:r>
          </w:p>
        </w:tc>
        <w:tc>
          <w:tcPr>
            <w:tcW w:w="1185" w:type="dxa"/>
            <w:shd w:val="clear" w:color="FFFFFF" w:fill="F8FBFC"/>
            <w:vAlign w:val="bottom"/>
          </w:tcPr>
          <w:p w:rsidR="006B0420" w:rsidRPr="00CA5E99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38850,1</w:t>
            </w:r>
          </w:p>
        </w:tc>
        <w:tc>
          <w:tcPr>
            <w:tcW w:w="1361" w:type="dxa"/>
            <w:shd w:val="clear" w:color="FFFFFF" w:fill="FFFFFF"/>
            <w:vAlign w:val="bottom"/>
          </w:tcPr>
          <w:p w:rsidR="006B0420" w:rsidRPr="004F564E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F564E">
              <w:rPr>
                <w:rFonts w:ascii="Calibri" w:hAnsi="Calibri"/>
                <w:sz w:val="22"/>
                <w:szCs w:val="22"/>
                <w:lang w:val="uk-UA"/>
              </w:rPr>
              <w:t>1236,5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6B0420" w:rsidRPr="004F564E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F564E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0420" w:rsidRPr="004F564E" w:rsidRDefault="006B0420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F564E">
              <w:rPr>
                <w:rFonts w:ascii="Calibri" w:hAnsi="Calibri"/>
                <w:sz w:val="22"/>
                <w:szCs w:val="22"/>
                <w:lang w:val="uk-UA"/>
              </w:rPr>
              <w:t>37613,6</w:t>
            </w:r>
          </w:p>
        </w:tc>
      </w:tr>
      <w:tr w:rsidR="00071AD6" w:rsidRPr="002B38F6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071AD6" w:rsidRPr="002B38F6" w:rsidRDefault="00071AD6" w:rsidP="00071AD6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радіаційну безпеку </w:t>
            </w:r>
          </w:p>
        </w:tc>
        <w:tc>
          <w:tcPr>
            <w:tcW w:w="1185" w:type="dxa"/>
            <w:shd w:val="clear" w:color="FFFFFF" w:fill="FFFFFF"/>
            <w:vAlign w:val="bottom"/>
          </w:tcPr>
          <w:p w:rsidR="00071AD6" w:rsidRPr="00CA5E99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259,5</w:t>
            </w:r>
          </w:p>
        </w:tc>
        <w:tc>
          <w:tcPr>
            <w:tcW w:w="1361" w:type="dxa"/>
            <w:shd w:val="clear" w:color="FFFFFF" w:fill="FFFFFF"/>
            <w:vAlign w:val="bottom"/>
          </w:tcPr>
          <w:p w:rsidR="00071AD6" w:rsidRPr="004F564E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F564E">
              <w:rPr>
                <w:rFonts w:ascii="Calibri" w:hAnsi="Calibri"/>
                <w:sz w:val="22"/>
                <w:szCs w:val="22"/>
                <w:lang w:val="uk-UA"/>
              </w:rPr>
              <w:t>102,0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071AD6" w:rsidRPr="004F564E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F564E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71AD6" w:rsidRPr="004F564E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F564E">
              <w:rPr>
                <w:rFonts w:ascii="Calibri" w:hAnsi="Calibri"/>
                <w:sz w:val="22"/>
                <w:szCs w:val="22"/>
                <w:lang w:val="uk-UA"/>
              </w:rPr>
              <w:t>157,5</w:t>
            </w:r>
          </w:p>
        </w:tc>
      </w:tr>
      <w:tr w:rsidR="00071AD6" w:rsidRPr="002B38F6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071AD6" w:rsidRPr="002B38F6" w:rsidRDefault="00071AD6" w:rsidP="00071AD6">
            <w:pPr>
              <w:pStyle w:val="11"/>
              <w:tabs>
                <w:tab w:val="left" w:pos="270"/>
              </w:tabs>
              <w:ind w:left="142" w:right="-57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науково-дослідні роботи природоохоронного спрямування</w:t>
            </w:r>
          </w:p>
        </w:tc>
        <w:tc>
          <w:tcPr>
            <w:tcW w:w="1185" w:type="dxa"/>
            <w:shd w:val="clear" w:color="FFFFFF" w:fill="F8FBFC"/>
            <w:vAlign w:val="bottom"/>
          </w:tcPr>
          <w:p w:rsidR="00071AD6" w:rsidRPr="00CA5E99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1126,2</w:t>
            </w:r>
          </w:p>
        </w:tc>
        <w:tc>
          <w:tcPr>
            <w:tcW w:w="1361" w:type="dxa"/>
            <w:shd w:val="clear" w:color="FFFFFF" w:fill="FFFFFF"/>
            <w:vAlign w:val="bottom"/>
          </w:tcPr>
          <w:p w:rsidR="00071AD6" w:rsidRPr="00CA5E99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403,2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071AD6" w:rsidRPr="00CA5E99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71AD6" w:rsidRPr="00A90B34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1AD6">
              <w:rPr>
                <w:rFonts w:ascii="Calibri" w:hAnsi="Calibri"/>
                <w:sz w:val="22"/>
                <w:szCs w:val="22"/>
                <w:lang w:val="uk-UA"/>
              </w:rPr>
              <w:t>723,0</w:t>
            </w:r>
          </w:p>
        </w:tc>
      </w:tr>
      <w:tr w:rsidR="00071AD6" w:rsidRPr="002B38F6" w:rsidTr="00CA5E99">
        <w:trPr>
          <w:cantSplit/>
          <w:jc w:val="center"/>
        </w:trPr>
        <w:tc>
          <w:tcPr>
            <w:tcW w:w="4699" w:type="dxa"/>
            <w:vAlign w:val="bottom"/>
          </w:tcPr>
          <w:p w:rsidR="00071AD6" w:rsidRPr="002B38F6" w:rsidRDefault="00071AD6" w:rsidP="00071AD6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інші напрями природоохоронної діяльності</w:t>
            </w:r>
          </w:p>
        </w:tc>
        <w:tc>
          <w:tcPr>
            <w:tcW w:w="1185" w:type="dxa"/>
            <w:shd w:val="clear" w:color="FFFFFF" w:fill="FFFFFF"/>
            <w:vAlign w:val="bottom"/>
          </w:tcPr>
          <w:p w:rsidR="00071AD6" w:rsidRPr="00CA5E99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7593,3</w:t>
            </w:r>
          </w:p>
        </w:tc>
        <w:tc>
          <w:tcPr>
            <w:tcW w:w="1361" w:type="dxa"/>
            <w:shd w:val="clear" w:color="FFFFFF" w:fill="FFFFFF"/>
            <w:vAlign w:val="bottom"/>
          </w:tcPr>
          <w:p w:rsidR="00071AD6" w:rsidRPr="00CA5E99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42,2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071AD6" w:rsidRPr="00CA5E99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A5E99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71AD6" w:rsidRPr="00A90B34" w:rsidRDefault="00071AD6" w:rsidP="00CA5E99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1AD6">
              <w:rPr>
                <w:rFonts w:ascii="Calibri" w:hAnsi="Calibri"/>
                <w:sz w:val="22"/>
                <w:szCs w:val="22"/>
                <w:lang w:val="uk-UA"/>
              </w:rPr>
              <w:t>7551,1</w:t>
            </w:r>
          </w:p>
        </w:tc>
      </w:tr>
    </w:tbl>
    <w:p w:rsidR="00202582" w:rsidRPr="002B38F6" w:rsidRDefault="00202582" w:rsidP="00F52966">
      <w:pPr>
        <w:jc w:val="center"/>
        <w:rPr>
          <w:rFonts w:ascii="Calibri" w:hAnsi="Calibri"/>
          <w:b/>
          <w:sz w:val="20"/>
          <w:szCs w:val="20"/>
        </w:rPr>
      </w:pPr>
    </w:p>
    <w:p w:rsidR="008B4DF2" w:rsidRPr="002B38F6" w:rsidRDefault="00E810D6" w:rsidP="009A5180">
      <w:pPr>
        <w:ind w:left="-18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 xml:space="preserve"> </w:t>
      </w:r>
      <w:r w:rsidR="009A5180" w:rsidRPr="00B624A3">
        <w:rPr>
          <w:rFonts w:ascii="Calibri" w:hAnsi="Calibri"/>
          <w:sz w:val="20"/>
          <w:szCs w:val="20"/>
          <w:vertAlign w:val="superscript"/>
        </w:rPr>
        <w:t>1</w:t>
      </w:r>
      <w:r w:rsidR="009A5180" w:rsidRPr="00B624A3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підприємствами звітів. Дані мож</w:t>
      </w:r>
      <w:bookmarkStart w:id="0" w:name="_GoBack"/>
      <w:bookmarkEnd w:id="0"/>
      <w:r w:rsidR="009A5180" w:rsidRPr="00B624A3">
        <w:rPr>
          <w:rFonts w:ascii="Calibri" w:hAnsi="Calibri"/>
          <w:sz w:val="20"/>
          <w:szCs w:val="20"/>
        </w:rPr>
        <w:t>уть бути уточнені.</w:t>
      </w:r>
    </w:p>
    <w:sectPr w:rsidR="008B4DF2" w:rsidRPr="002B38F6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30" w:rsidRDefault="00A22630">
      <w:r>
        <w:separator/>
      </w:r>
    </w:p>
  </w:endnote>
  <w:endnote w:type="continuationSeparator" w:id="0">
    <w:p w:rsidR="00A22630" w:rsidRDefault="00A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30" w:rsidRDefault="00A22630">
      <w:r>
        <w:separator/>
      </w:r>
    </w:p>
  </w:footnote>
  <w:footnote w:type="continuationSeparator" w:id="0">
    <w:p w:rsidR="00A22630" w:rsidRDefault="00A22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6937"/>
    <w:rsid w:val="000459D6"/>
    <w:rsid w:val="00055A9C"/>
    <w:rsid w:val="0006112D"/>
    <w:rsid w:val="0006721F"/>
    <w:rsid w:val="00071AD6"/>
    <w:rsid w:val="000726C1"/>
    <w:rsid w:val="0007596B"/>
    <w:rsid w:val="00081E18"/>
    <w:rsid w:val="00083C31"/>
    <w:rsid w:val="000A042E"/>
    <w:rsid w:val="000A54EE"/>
    <w:rsid w:val="000A7A84"/>
    <w:rsid w:val="000C641C"/>
    <w:rsid w:val="000D55D7"/>
    <w:rsid w:val="000E0D78"/>
    <w:rsid w:val="000E4A94"/>
    <w:rsid w:val="00122374"/>
    <w:rsid w:val="0013652A"/>
    <w:rsid w:val="00136CDB"/>
    <w:rsid w:val="00152AEF"/>
    <w:rsid w:val="001813FC"/>
    <w:rsid w:val="001A3D18"/>
    <w:rsid w:val="001B16D3"/>
    <w:rsid w:val="001C2F37"/>
    <w:rsid w:val="001F381B"/>
    <w:rsid w:val="001F60A0"/>
    <w:rsid w:val="0020059A"/>
    <w:rsid w:val="00202582"/>
    <w:rsid w:val="00204B67"/>
    <w:rsid w:val="00210671"/>
    <w:rsid w:val="00220AB0"/>
    <w:rsid w:val="00275DDD"/>
    <w:rsid w:val="002775BA"/>
    <w:rsid w:val="00293A89"/>
    <w:rsid w:val="002955E5"/>
    <w:rsid w:val="002B38F6"/>
    <w:rsid w:val="002F10D4"/>
    <w:rsid w:val="00315297"/>
    <w:rsid w:val="0033255F"/>
    <w:rsid w:val="003661FC"/>
    <w:rsid w:val="003C779E"/>
    <w:rsid w:val="003F699D"/>
    <w:rsid w:val="0041077B"/>
    <w:rsid w:val="00431F24"/>
    <w:rsid w:val="004419E0"/>
    <w:rsid w:val="0044788E"/>
    <w:rsid w:val="00456515"/>
    <w:rsid w:val="00471C44"/>
    <w:rsid w:val="00484F79"/>
    <w:rsid w:val="004936A9"/>
    <w:rsid w:val="004A7529"/>
    <w:rsid w:val="004D338B"/>
    <w:rsid w:val="004F564E"/>
    <w:rsid w:val="00515B65"/>
    <w:rsid w:val="0051682B"/>
    <w:rsid w:val="00540633"/>
    <w:rsid w:val="005423BC"/>
    <w:rsid w:val="005520F4"/>
    <w:rsid w:val="005634FC"/>
    <w:rsid w:val="00567CAB"/>
    <w:rsid w:val="00571A7F"/>
    <w:rsid w:val="00575316"/>
    <w:rsid w:val="005904AD"/>
    <w:rsid w:val="00597BE7"/>
    <w:rsid w:val="005E78B4"/>
    <w:rsid w:val="005F1CAD"/>
    <w:rsid w:val="00610FC2"/>
    <w:rsid w:val="006233C3"/>
    <w:rsid w:val="00670F73"/>
    <w:rsid w:val="00675D5F"/>
    <w:rsid w:val="006821A3"/>
    <w:rsid w:val="006A0AF2"/>
    <w:rsid w:val="006A5877"/>
    <w:rsid w:val="006B0420"/>
    <w:rsid w:val="006B7EF7"/>
    <w:rsid w:val="006C36FC"/>
    <w:rsid w:val="006C45F5"/>
    <w:rsid w:val="006D561F"/>
    <w:rsid w:val="00704DD5"/>
    <w:rsid w:val="00783CF5"/>
    <w:rsid w:val="0079239D"/>
    <w:rsid w:val="007A01B3"/>
    <w:rsid w:val="007A1754"/>
    <w:rsid w:val="007A22B3"/>
    <w:rsid w:val="007D007E"/>
    <w:rsid w:val="007D4764"/>
    <w:rsid w:val="007E48E2"/>
    <w:rsid w:val="00803045"/>
    <w:rsid w:val="008326E5"/>
    <w:rsid w:val="008623A3"/>
    <w:rsid w:val="00872A53"/>
    <w:rsid w:val="0088094A"/>
    <w:rsid w:val="00880E0B"/>
    <w:rsid w:val="008B18E1"/>
    <w:rsid w:val="008B4DF2"/>
    <w:rsid w:val="008B589A"/>
    <w:rsid w:val="008D2AB0"/>
    <w:rsid w:val="008D5239"/>
    <w:rsid w:val="00902362"/>
    <w:rsid w:val="0094063E"/>
    <w:rsid w:val="009412CE"/>
    <w:rsid w:val="00942544"/>
    <w:rsid w:val="0095704B"/>
    <w:rsid w:val="00970FF6"/>
    <w:rsid w:val="0098203B"/>
    <w:rsid w:val="009A11F9"/>
    <w:rsid w:val="009A5180"/>
    <w:rsid w:val="009A61E9"/>
    <w:rsid w:val="009A62C4"/>
    <w:rsid w:val="009E1BCA"/>
    <w:rsid w:val="009E1C24"/>
    <w:rsid w:val="009E6743"/>
    <w:rsid w:val="00A00939"/>
    <w:rsid w:val="00A040A0"/>
    <w:rsid w:val="00A12DA2"/>
    <w:rsid w:val="00A22630"/>
    <w:rsid w:val="00A33FA0"/>
    <w:rsid w:val="00A4452A"/>
    <w:rsid w:val="00A51285"/>
    <w:rsid w:val="00A90B34"/>
    <w:rsid w:val="00AC5239"/>
    <w:rsid w:val="00AE2D8E"/>
    <w:rsid w:val="00AE434E"/>
    <w:rsid w:val="00AE7DF5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843FA"/>
    <w:rsid w:val="00B91873"/>
    <w:rsid w:val="00BA3919"/>
    <w:rsid w:val="00BC787A"/>
    <w:rsid w:val="00BD2A23"/>
    <w:rsid w:val="00BD620B"/>
    <w:rsid w:val="00BE3950"/>
    <w:rsid w:val="00BE6187"/>
    <w:rsid w:val="00BF7EFD"/>
    <w:rsid w:val="00C07B6C"/>
    <w:rsid w:val="00C14D5F"/>
    <w:rsid w:val="00C24052"/>
    <w:rsid w:val="00C25900"/>
    <w:rsid w:val="00C54AFA"/>
    <w:rsid w:val="00C83DDA"/>
    <w:rsid w:val="00C8493B"/>
    <w:rsid w:val="00CA5E99"/>
    <w:rsid w:val="00CC39D0"/>
    <w:rsid w:val="00D10A39"/>
    <w:rsid w:val="00D415D0"/>
    <w:rsid w:val="00D51E3B"/>
    <w:rsid w:val="00D5285D"/>
    <w:rsid w:val="00D60761"/>
    <w:rsid w:val="00D86491"/>
    <w:rsid w:val="00D93A3F"/>
    <w:rsid w:val="00D94253"/>
    <w:rsid w:val="00DA0E29"/>
    <w:rsid w:val="00DA425A"/>
    <w:rsid w:val="00DB4007"/>
    <w:rsid w:val="00DC2372"/>
    <w:rsid w:val="00DD5005"/>
    <w:rsid w:val="00DD51C7"/>
    <w:rsid w:val="00DE3FCA"/>
    <w:rsid w:val="00DE4ABB"/>
    <w:rsid w:val="00DF13D0"/>
    <w:rsid w:val="00E0357E"/>
    <w:rsid w:val="00E220E8"/>
    <w:rsid w:val="00E774E1"/>
    <w:rsid w:val="00E810D6"/>
    <w:rsid w:val="00E96D9A"/>
    <w:rsid w:val="00EA046C"/>
    <w:rsid w:val="00EC66E6"/>
    <w:rsid w:val="00F1053C"/>
    <w:rsid w:val="00F205FE"/>
    <w:rsid w:val="00F52473"/>
    <w:rsid w:val="00F52966"/>
    <w:rsid w:val="00FC1A15"/>
    <w:rsid w:val="00FD5B77"/>
    <w:rsid w:val="00FF01DC"/>
    <w:rsid w:val="00FF2178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9AE5-21C6-4958-8DD4-FF0BE82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  <w:style w:type="character" w:styleId="ac">
    <w:name w:val="Placeholder Text"/>
    <w:basedOn w:val="a0"/>
    <w:uiPriority w:val="99"/>
    <w:semiHidden/>
    <w:rsid w:val="006A5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5BD3E-6558-4307-AE76-36AD8CF89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6693A17-A7E5-4FB4-A87A-7DFE8180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18</cp:revision>
  <cp:lastPrinted>2015-01-12T13:16:00Z</cp:lastPrinted>
  <dcterms:created xsi:type="dcterms:W3CDTF">2021-05-14T08:45:00Z</dcterms:created>
  <dcterms:modified xsi:type="dcterms:W3CDTF">2025-05-29T11:01:00Z</dcterms:modified>
</cp:coreProperties>
</file>